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53" w:type="dxa"/>
        <w:tblInd w:w="-539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13"/>
        <w:gridCol w:w="3057"/>
        <w:gridCol w:w="3361"/>
        <w:gridCol w:w="3503"/>
        <w:gridCol w:w="2819"/>
      </w:tblGrid>
      <w:tr w:rsidR="00C177B4" w:rsidRPr="008D6AEA" w14:paraId="14EAB427" w14:textId="77777777" w:rsidTr="007A41E4">
        <w:trPr>
          <w:trHeight w:val="586"/>
        </w:trPr>
        <w:tc>
          <w:tcPr>
            <w:tcW w:w="14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F069" w14:textId="77777777" w:rsidR="00C177B4" w:rsidRPr="008D6AEA" w:rsidRDefault="00C177B4" w:rsidP="00477181">
            <w:pPr>
              <w:ind w:left="134"/>
              <w:jc w:val="center"/>
              <w:rPr>
                <w:rFonts w:ascii="Californian FB" w:eastAsia="Book Antiqua" w:hAnsi="Californian FB" w:cs="Book Antiqua"/>
                <w:b/>
                <w:color w:val="auto"/>
                <w:sz w:val="40"/>
                <w:szCs w:val="40"/>
              </w:rPr>
            </w:pPr>
            <w:bookmarkStart w:id="0" w:name="_GoBack"/>
            <w:bookmarkEnd w:id="0"/>
            <w:r w:rsidRPr="008D6AEA">
              <w:rPr>
                <w:rFonts w:ascii="Californian FB" w:eastAsia="Book Antiqua" w:hAnsi="Californian FB" w:cs="Book Antiqua"/>
                <w:b/>
                <w:color w:val="auto"/>
                <w:sz w:val="40"/>
                <w:szCs w:val="40"/>
              </w:rPr>
              <w:t xml:space="preserve">Silver Strand Elementary School </w:t>
            </w:r>
            <w:r>
              <w:rPr>
                <w:rFonts w:ascii="Californian FB" w:eastAsia="Book Antiqua" w:hAnsi="Californian FB" w:cs="Book Antiqua"/>
                <w:b/>
                <w:color w:val="auto"/>
                <w:sz w:val="40"/>
                <w:szCs w:val="40"/>
              </w:rPr>
              <w:t>Voyager Student</w:t>
            </w:r>
            <w:r w:rsidRPr="008D6AEA">
              <w:rPr>
                <w:rFonts w:ascii="Californian FB" w:eastAsia="Book Antiqua" w:hAnsi="Californian FB" w:cs="Book Antiqua"/>
                <w:b/>
                <w:color w:val="auto"/>
                <w:sz w:val="40"/>
                <w:szCs w:val="40"/>
              </w:rPr>
              <w:t xml:space="preserve"> Agreements</w:t>
            </w:r>
          </w:p>
        </w:tc>
      </w:tr>
      <w:tr w:rsidR="00C177B4" w:rsidRPr="008D6AEA" w14:paraId="5EFC4406" w14:textId="77777777" w:rsidTr="00C177B4">
        <w:trPr>
          <w:trHeight w:val="58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0B0E0500" w14:textId="77777777" w:rsidR="00C177B4" w:rsidRPr="008D6AEA" w:rsidRDefault="00C177B4" w:rsidP="00477181">
            <w:pPr>
              <w:ind w:left="462" w:hanging="31"/>
              <w:rPr>
                <w:rFonts w:ascii="Californian FB" w:eastAsia="Book Antiqua" w:hAnsi="Californian FB" w:cs="Book Antiqua"/>
                <w:b/>
                <w:color w:val="FFFFFF"/>
                <w:sz w:val="32"/>
              </w:rPr>
            </w:pPr>
          </w:p>
          <w:p w14:paraId="33E299C2" w14:textId="77777777" w:rsidR="00C177B4" w:rsidRPr="008D6AEA" w:rsidRDefault="00C177B4" w:rsidP="00477181">
            <w:pPr>
              <w:ind w:left="462" w:hanging="31"/>
              <w:rPr>
                <w:rFonts w:ascii="Californian FB" w:hAnsi="Californian FB"/>
              </w:rPr>
            </w:pPr>
            <w:r w:rsidRPr="008D6AEA">
              <w:rPr>
                <w:rFonts w:ascii="Californian FB" w:eastAsia="Book Antiqua" w:hAnsi="Californian FB" w:cs="Book Antiqua"/>
                <w:b/>
                <w:color w:val="FFFFFF"/>
                <w:sz w:val="3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17316944" w14:textId="77777777" w:rsidR="00C177B4" w:rsidRPr="00C177B4" w:rsidRDefault="00C177B4" w:rsidP="00477181">
            <w:pPr>
              <w:ind w:right="103"/>
              <w:jc w:val="center"/>
              <w:rPr>
                <w:rFonts w:ascii="Californian FB" w:hAnsi="Californian FB"/>
                <w:color w:val="FFFFFF" w:themeColor="background1"/>
                <w:sz w:val="28"/>
                <w:szCs w:val="28"/>
              </w:rPr>
            </w:pPr>
            <w:r w:rsidRPr="00C177B4">
              <w:rPr>
                <w:rFonts w:ascii="Californian FB" w:hAnsi="Californian FB" w:cs="Arial"/>
                <w:b/>
                <w:bCs/>
                <w:color w:val="FFFFFF" w:themeColor="background1"/>
                <w:sz w:val="28"/>
                <w:szCs w:val="28"/>
              </w:rPr>
              <w:t>We Are SAFE with our Words and Actions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5DA01B9C" w14:textId="77777777" w:rsidR="00C177B4" w:rsidRPr="00C177B4" w:rsidRDefault="00C177B4" w:rsidP="00477181">
            <w:pPr>
              <w:ind w:right="104"/>
              <w:jc w:val="center"/>
              <w:rPr>
                <w:rFonts w:ascii="Californian FB" w:hAnsi="Californian FB"/>
                <w:color w:val="FFFFFF" w:themeColor="background1"/>
                <w:sz w:val="28"/>
                <w:szCs w:val="28"/>
              </w:rPr>
            </w:pPr>
            <w:r w:rsidRPr="00C177B4">
              <w:rPr>
                <w:rFonts w:ascii="Californian FB" w:hAnsi="Californian FB" w:cs="Arial"/>
                <w:b/>
                <w:bCs/>
                <w:color w:val="FFFFFF" w:themeColor="background1"/>
                <w:sz w:val="28"/>
                <w:szCs w:val="28"/>
              </w:rPr>
              <w:t>We RESPECT All Members of our Community and our Environment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62501B91" w14:textId="77777777" w:rsidR="00C177B4" w:rsidRPr="00C177B4" w:rsidRDefault="00C177B4" w:rsidP="00477181">
            <w:pPr>
              <w:ind w:right="101"/>
              <w:jc w:val="center"/>
              <w:rPr>
                <w:rFonts w:ascii="Californian FB" w:hAnsi="Californian FB"/>
                <w:color w:val="FFFFFF" w:themeColor="background1"/>
                <w:sz w:val="28"/>
                <w:szCs w:val="28"/>
              </w:rPr>
            </w:pPr>
            <w:r w:rsidRPr="00C177B4">
              <w:rPr>
                <w:rFonts w:ascii="Californian FB" w:hAnsi="Californian FB" w:cs="Arial"/>
                <w:b/>
                <w:bCs/>
                <w:color w:val="FFFFFF" w:themeColor="background1"/>
                <w:sz w:val="28"/>
                <w:szCs w:val="28"/>
              </w:rPr>
              <w:t>We Are RESPONSIBLE for our Learning and Goals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363E7918" w14:textId="77777777" w:rsidR="00C177B4" w:rsidRDefault="00C177B4" w:rsidP="00477181">
            <w:pPr>
              <w:ind w:right="101"/>
              <w:jc w:val="center"/>
              <w:rPr>
                <w:rFonts w:ascii="Californian FB" w:hAnsi="Californian FB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5B86B62" w14:textId="77777777" w:rsidR="00C177B4" w:rsidRPr="00C177B4" w:rsidRDefault="00C177B4" w:rsidP="00477181">
            <w:pPr>
              <w:ind w:right="101"/>
              <w:jc w:val="center"/>
              <w:rPr>
                <w:rFonts w:ascii="Californian FB" w:hAnsi="Californian FB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177B4">
              <w:rPr>
                <w:rFonts w:ascii="Californian FB" w:hAnsi="Californian FB" w:cs="Arial"/>
                <w:b/>
                <w:bCs/>
                <w:color w:val="FFFFFF" w:themeColor="background1"/>
                <w:sz w:val="28"/>
                <w:szCs w:val="28"/>
              </w:rPr>
              <w:t>Staff Actions to Support Agreements</w:t>
            </w:r>
          </w:p>
        </w:tc>
      </w:tr>
      <w:tr w:rsidR="00C177B4" w:rsidRPr="008D6AEA" w14:paraId="7F02AD40" w14:textId="77777777" w:rsidTr="00C177B4">
        <w:trPr>
          <w:trHeight w:val="32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794" w14:textId="77777777" w:rsidR="00C177B4" w:rsidRPr="00C177B4" w:rsidRDefault="00C177B4" w:rsidP="00477181">
            <w:pPr>
              <w:ind w:left="4"/>
              <w:rPr>
                <w:rFonts w:ascii="Californian FB" w:eastAsia="Book Antiqua" w:hAnsi="Californian FB" w:cs="Book Antiqua"/>
                <w:b/>
                <w:sz w:val="28"/>
                <w:szCs w:val="28"/>
              </w:rPr>
            </w:pPr>
            <w:r w:rsidRPr="00C177B4">
              <w:rPr>
                <w:rFonts w:ascii="Californian FB" w:eastAsia="Book Antiqua" w:hAnsi="Californian FB" w:cs="Book Antiqua"/>
                <w:b/>
                <w:sz w:val="28"/>
                <w:szCs w:val="28"/>
              </w:rPr>
              <w:t xml:space="preserve">All Common Areas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F3BD" w14:textId="77777777" w:rsidR="00C177B4" w:rsidRPr="00C177B4" w:rsidRDefault="00C177B4" w:rsidP="00C177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walk facing forward</w:t>
            </w:r>
          </w:p>
          <w:p w14:paraId="00F64B44" w14:textId="77777777" w:rsidR="00C177B4" w:rsidRPr="00C177B4" w:rsidRDefault="00C177B4" w:rsidP="00C177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keep hands, feet and objects to ourselves</w:t>
            </w:r>
          </w:p>
          <w:p w14:paraId="03B22CA0" w14:textId="77777777" w:rsidR="00C177B4" w:rsidRPr="00C177B4" w:rsidRDefault="00C177B4" w:rsidP="00C177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use all equipment and materials appropriately</w:t>
            </w:r>
          </w:p>
          <w:p w14:paraId="65669D16" w14:textId="77777777" w:rsidR="00C177B4" w:rsidRPr="00C177B4" w:rsidRDefault="00C177B4" w:rsidP="00C177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request adult help when needed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4BB6" w14:textId="77777777" w:rsidR="00C177B4" w:rsidRPr="00C177B4" w:rsidRDefault="00C177B4" w:rsidP="00C177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use kind words and actions</w:t>
            </w:r>
          </w:p>
          <w:p w14:paraId="5C56633A" w14:textId="77777777" w:rsidR="00C177B4" w:rsidRPr="00C177B4" w:rsidRDefault="00C177B4" w:rsidP="00C177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wait our turn</w:t>
            </w:r>
          </w:p>
          <w:p w14:paraId="7929874D" w14:textId="77777777" w:rsidR="00C177B4" w:rsidRPr="00C177B4" w:rsidRDefault="00C177B4" w:rsidP="00C177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take care of personal belongings and clean up after ourselves</w:t>
            </w:r>
          </w:p>
          <w:p w14:paraId="49389001" w14:textId="77777777" w:rsidR="00C177B4" w:rsidRPr="00C177B4" w:rsidRDefault="00C177B4" w:rsidP="00C177B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 xml:space="preserve">We follow adult directions the first time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95A18" w14:textId="77777777" w:rsidR="00C177B4" w:rsidRPr="00C177B4" w:rsidRDefault="00C177B4" w:rsidP="00C177B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follow all school expectations</w:t>
            </w:r>
          </w:p>
          <w:p w14:paraId="0E021B7F" w14:textId="77777777" w:rsidR="00C177B4" w:rsidRPr="00C177B4" w:rsidRDefault="00C177B4" w:rsidP="00C177B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politely encourage friends to follow expectations</w:t>
            </w:r>
          </w:p>
          <w:p w14:paraId="01E58346" w14:textId="77777777" w:rsidR="00C177B4" w:rsidRPr="00C177B4" w:rsidRDefault="00C177B4" w:rsidP="00C177B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are honest </w:t>
            </w:r>
          </w:p>
          <w:p w14:paraId="5CE9C761" w14:textId="77777777" w:rsidR="00C177B4" w:rsidRPr="00C177B4" w:rsidRDefault="00C177B4" w:rsidP="00C177B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are prepared</w:t>
            </w:r>
          </w:p>
          <w:p w14:paraId="0F92C1DD" w14:textId="77777777" w:rsidR="00C177B4" w:rsidRPr="008D6AEA" w:rsidRDefault="00C177B4" w:rsidP="00477181">
            <w:pPr>
              <w:ind w:left="72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</w:p>
          <w:p w14:paraId="0C23FBCD" w14:textId="77777777" w:rsidR="00C177B4" w:rsidRPr="00C177B4" w:rsidRDefault="00C177B4" w:rsidP="00C177B4">
            <w:pPr>
              <w:ind w:right="105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FAA02" w14:textId="77777777" w:rsidR="00C177B4" w:rsidRPr="00C177B4" w:rsidRDefault="00C177B4" w:rsidP="00C177B4">
            <w:pPr>
              <w:textAlignment w:val="baseline"/>
              <w:rPr>
                <w:rFonts w:ascii="Californian FB" w:hAnsi="Californian FB" w:cs="Arial"/>
                <w:sz w:val="24"/>
                <w:szCs w:val="24"/>
              </w:rPr>
            </w:pPr>
            <w:r w:rsidRPr="00C177B4">
              <w:rPr>
                <w:rFonts w:ascii="Californian FB" w:hAnsi="Californian FB" w:cs="Arial"/>
                <w:sz w:val="24"/>
                <w:szCs w:val="24"/>
              </w:rPr>
              <w:t xml:space="preserve">We agree to: </w:t>
            </w:r>
          </w:p>
          <w:p w14:paraId="4BA9F3F4" w14:textId="77777777" w:rsidR="00C177B4" w:rsidRPr="00C177B4" w:rsidRDefault="00C177B4" w:rsidP="00C177B4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hAnsi="Californian FB" w:cs="Arial"/>
                <w:sz w:val="24"/>
                <w:szCs w:val="24"/>
              </w:rPr>
              <w:t>supervise students</w:t>
            </w:r>
          </w:p>
          <w:p w14:paraId="5200C0B0" w14:textId="77777777" w:rsidR="00C177B4" w:rsidRPr="00C177B4" w:rsidRDefault="00C177B4" w:rsidP="00C177B4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hAnsi="Californian FB" w:cs="Arial"/>
                <w:sz w:val="24"/>
                <w:szCs w:val="24"/>
              </w:rPr>
              <w:t>reinforce and practice expectations</w:t>
            </w:r>
          </w:p>
          <w:p w14:paraId="01ED131B" w14:textId="77777777" w:rsidR="00C177B4" w:rsidRPr="00C177B4" w:rsidRDefault="00C177B4" w:rsidP="00C177B4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hAnsi="Californian FB" w:cs="Arial"/>
                <w:sz w:val="24"/>
                <w:szCs w:val="24"/>
              </w:rPr>
              <w:t>respond to infractions</w:t>
            </w:r>
          </w:p>
        </w:tc>
      </w:tr>
      <w:tr w:rsidR="00C177B4" w:rsidRPr="008D6AEA" w14:paraId="430E8E0B" w14:textId="77777777" w:rsidTr="00C177B4">
        <w:trPr>
          <w:trHeight w:val="30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642B" w14:textId="77777777" w:rsidR="00C177B4" w:rsidRPr="00C177B4" w:rsidRDefault="00C177B4" w:rsidP="00477181">
            <w:pPr>
              <w:rPr>
                <w:rFonts w:ascii="Californian FB" w:eastAsia="Book Antiqua" w:hAnsi="Californian FB" w:cs="Book Antiqua"/>
                <w:b/>
                <w:sz w:val="28"/>
                <w:szCs w:val="28"/>
              </w:rPr>
            </w:pPr>
            <w:r w:rsidRPr="00C177B4">
              <w:rPr>
                <w:rFonts w:ascii="Californian FB" w:eastAsia="Book Antiqua" w:hAnsi="Californian FB" w:cs="Book Antiqua"/>
                <w:b/>
                <w:sz w:val="28"/>
                <w:szCs w:val="28"/>
              </w:rPr>
              <w:t>Lunch &amp; Snack Areas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9007" w14:textId="77777777" w:rsidR="00C177B4" w:rsidRPr="00C177B4" w:rsidRDefault="00C177B4" w:rsidP="00C177B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45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keep all food to ourselves and do not touch others’ food</w:t>
            </w:r>
          </w:p>
          <w:p w14:paraId="137A1E2F" w14:textId="77777777" w:rsidR="00C177B4" w:rsidRPr="00C177B4" w:rsidRDefault="00C177B4" w:rsidP="00C177B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45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 xml:space="preserve">We remain seated until we are dismissed </w:t>
            </w:r>
          </w:p>
          <w:p w14:paraId="4EE4A90C" w14:textId="77777777" w:rsidR="00C177B4" w:rsidRPr="00C177B4" w:rsidRDefault="00C177B4" w:rsidP="00477181">
            <w:pPr>
              <w:ind w:left="4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F23" w14:textId="77777777" w:rsidR="00C177B4" w:rsidRPr="00C177B4" w:rsidRDefault="00C177B4" w:rsidP="00C177B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5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invite and permit others to sit next to us</w:t>
            </w:r>
          </w:p>
          <w:p w14:paraId="7389AA05" w14:textId="77777777" w:rsidR="00C177B4" w:rsidRPr="00C177B4" w:rsidRDefault="00C177B4" w:rsidP="00C177B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5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use polite, conversational voices</w:t>
            </w:r>
          </w:p>
          <w:p w14:paraId="034C6686" w14:textId="77777777" w:rsidR="00C177B4" w:rsidRPr="00C177B4" w:rsidRDefault="00C177B4" w:rsidP="00C177B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5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respond politely and quickly to adult requests</w:t>
            </w:r>
          </w:p>
          <w:p w14:paraId="2505DAF4" w14:textId="77777777" w:rsidR="00C177B4" w:rsidRPr="00C177B4" w:rsidRDefault="00C177B4" w:rsidP="00477181">
            <w:pPr>
              <w:ind w:left="5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85ED" w14:textId="77777777" w:rsidR="00C177B4" w:rsidRPr="00C177B4" w:rsidRDefault="00C177B4" w:rsidP="00C177B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45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take only what we can eat and use</w:t>
            </w:r>
          </w:p>
          <w:p w14:paraId="57F7CA49" w14:textId="77777777" w:rsidR="00C177B4" w:rsidRPr="00C177B4" w:rsidRDefault="00C177B4" w:rsidP="00C177B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45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throw all trash away, clean up after ourselves, and help others</w:t>
            </w:r>
          </w:p>
          <w:p w14:paraId="58182FA7" w14:textId="77777777" w:rsidR="00C177B4" w:rsidRPr="00C177B4" w:rsidRDefault="00C177B4" w:rsidP="0047718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168" w14:textId="77777777" w:rsidR="00C177B4" w:rsidRPr="00C177B4" w:rsidRDefault="00C177B4" w:rsidP="00C177B4">
            <w:pPr>
              <w:pStyle w:val="NormalWeb"/>
              <w:spacing w:before="0" w:beforeAutospacing="0" w:after="0" w:afterAutospacing="0"/>
              <w:rPr>
                <w:rFonts w:ascii="Californian FB" w:hAnsi="Californian FB"/>
                <w:i/>
              </w:rPr>
            </w:pPr>
            <w:r w:rsidRPr="00C177B4">
              <w:rPr>
                <w:rFonts w:ascii="Californian FB" w:hAnsi="Californian FB" w:cs="Arial"/>
                <w:i/>
                <w:color w:val="000000"/>
              </w:rPr>
              <w:t>Expectations are posted for student awareness</w:t>
            </w:r>
          </w:p>
          <w:p w14:paraId="324D804C" w14:textId="77777777" w:rsidR="00C177B4" w:rsidRDefault="00C177B4" w:rsidP="00C177B4">
            <w:pPr>
              <w:pStyle w:val="ListParagraph"/>
              <w:numPr>
                <w:ilvl w:val="0"/>
                <w:numId w:val="24"/>
              </w:numPr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Teachers</w:t>
            </w:r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 </w:t>
            </w: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walk students to the cafeteria at scheduled time</w:t>
            </w:r>
          </w:p>
          <w:p w14:paraId="623FC251" w14:textId="77777777" w:rsidR="00C177B4" w:rsidRPr="00C177B4" w:rsidRDefault="00C177B4" w:rsidP="00C177B4">
            <w:pPr>
              <w:pStyle w:val="ListParagraph"/>
              <w:numPr>
                <w:ilvl w:val="0"/>
                <w:numId w:val="24"/>
              </w:numPr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Lunch supervision staff</w:t>
            </w:r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 </w:t>
            </w: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monitor and reinforce expectations in the lunch line and tables</w:t>
            </w:r>
          </w:p>
        </w:tc>
      </w:tr>
      <w:tr w:rsidR="00C177B4" w:rsidRPr="008D6AEA" w14:paraId="68A00902" w14:textId="77777777" w:rsidTr="00C177B4">
        <w:trPr>
          <w:trHeight w:val="31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1610" w14:textId="77777777" w:rsidR="00C177B4" w:rsidRPr="00C177B4" w:rsidRDefault="00C177B4" w:rsidP="00477181">
            <w:pPr>
              <w:ind w:left="4"/>
              <w:rPr>
                <w:rFonts w:ascii="Californian FB" w:eastAsia="Book Antiqua" w:hAnsi="Californian FB" w:cs="Book Antiqua"/>
                <w:b/>
                <w:sz w:val="28"/>
                <w:szCs w:val="28"/>
              </w:rPr>
            </w:pPr>
            <w:r w:rsidRPr="00C177B4">
              <w:rPr>
                <w:rFonts w:ascii="Californian FB" w:eastAsia="Book Antiqua" w:hAnsi="Californian FB" w:cs="Book Antiqua"/>
                <w:b/>
                <w:sz w:val="28"/>
                <w:szCs w:val="28"/>
              </w:rPr>
              <w:t>Playground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406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walk quietly to and from the playground/recess</w:t>
            </w:r>
          </w:p>
          <w:p w14:paraId="5A4DED91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stay within boundaries</w:t>
            </w:r>
          </w:p>
          <w:p w14:paraId="7A9FC963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are aware of others and activities and games around us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C284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play fairly and demonstrate sportsmanship</w:t>
            </w:r>
          </w:p>
          <w:p w14:paraId="481C1CFE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include others</w:t>
            </w:r>
          </w:p>
          <w:p w14:paraId="79910A58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are encouraging and supportive during games </w:t>
            </w:r>
          </w:p>
          <w:p w14:paraId="4C46DC83" w14:textId="77777777" w:rsidR="00C177B4" w:rsidRPr="00C177B4" w:rsidRDefault="00C177B4" w:rsidP="00477181">
            <w:pPr>
              <w:ind w:right="105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61E2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use all equipment safely and appropriately</w:t>
            </w:r>
          </w:p>
          <w:p w14:paraId="1F660235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follow the rules of games participating in</w:t>
            </w:r>
          </w:p>
          <w:p w14:paraId="276F5C55" w14:textId="77777777" w:rsidR="00C177B4" w:rsidRPr="00C177B4" w:rsidRDefault="00C177B4" w:rsidP="00C177B4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fornian FB" w:hAnsi="Californian FB" w:cs="Arial"/>
                <w:color w:val="000000"/>
              </w:rPr>
            </w:pPr>
            <w:r w:rsidRPr="00C177B4">
              <w:rPr>
                <w:rFonts w:ascii="Californian FB" w:hAnsi="Californian FB" w:cs="Arial"/>
                <w:color w:val="000000"/>
              </w:rPr>
              <w:t>We respond politely and quickly to adult requests</w:t>
            </w:r>
          </w:p>
          <w:p w14:paraId="763601BE" w14:textId="77777777" w:rsidR="00C177B4" w:rsidRPr="00C177B4" w:rsidRDefault="00C177B4" w:rsidP="00477181">
            <w:pPr>
              <w:ind w:left="106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C033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actively supervise students and respond to infractions </w:t>
            </w:r>
          </w:p>
          <w:p w14:paraId="0BF326D8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pick up students from playground promptly and escort them quietly to class</w:t>
            </w:r>
          </w:p>
          <w:p w14:paraId="0A25D66F" w14:textId="77777777" w:rsidR="00C177B4" w:rsidRPr="00C177B4" w:rsidRDefault="00C177B4" w:rsidP="00C177B4">
            <w:p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</w:p>
        </w:tc>
      </w:tr>
      <w:tr w:rsidR="00C177B4" w:rsidRPr="008D6AEA" w14:paraId="78ECF008" w14:textId="77777777" w:rsidTr="00C177B4">
        <w:trPr>
          <w:trHeight w:val="31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3C4" w14:textId="77777777" w:rsidR="00C177B4" w:rsidRPr="00C177B4" w:rsidRDefault="00C177B4" w:rsidP="00477181">
            <w:pPr>
              <w:ind w:left="4"/>
              <w:rPr>
                <w:rFonts w:ascii="Californian FB" w:eastAsia="Book Antiqua" w:hAnsi="Californian FB" w:cs="Book Antiqua"/>
                <w:b/>
                <w:sz w:val="28"/>
                <w:szCs w:val="28"/>
              </w:rPr>
            </w:pPr>
            <w:r w:rsidRPr="00C177B4">
              <w:rPr>
                <w:rFonts w:ascii="Californian FB" w:eastAsia="Book Antiqua" w:hAnsi="Californian FB" w:cs="Book Antiqua"/>
                <w:b/>
                <w:sz w:val="28"/>
                <w:szCs w:val="28"/>
              </w:rPr>
              <w:lastRenderedPageBreak/>
              <w:t xml:space="preserve">Hallways &amp; Passing Areas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193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</w:t>
            </w:r>
            <w:proofErr w:type="gramStart"/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walk quietly at all times</w:t>
            </w:r>
            <w:proofErr w:type="gramEnd"/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 </w:t>
            </w:r>
          </w:p>
          <w:p w14:paraId="03CFA969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stay on the ground and in the walkways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CEED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use quiet voices </w:t>
            </w:r>
          </w:p>
          <w:p w14:paraId="10E93344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politely encourage others to use quiet voices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7106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walk directly to our destination</w:t>
            </w:r>
          </w:p>
          <w:p w14:paraId="57DCCB4B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wait quietly for teachers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ED76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all reinforce and remind students of expectations</w:t>
            </w:r>
          </w:p>
          <w:p w14:paraId="7CF5B350" w14:textId="77777777" w:rsidR="00C177B4" w:rsidRPr="00C177B4" w:rsidRDefault="00C177B4" w:rsidP="00C177B4">
            <w:p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 </w:t>
            </w:r>
          </w:p>
        </w:tc>
      </w:tr>
      <w:tr w:rsidR="00C177B4" w:rsidRPr="008D6AEA" w14:paraId="29711F00" w14:textId="77777777" w:rsidTr="00C177B4">
        <w:trPr>
          <w:trHeight w:val="31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95E" w14:textId="77777777" w:rsidR="00C177B4" w:rsidRPr="00C177B4" w:rsidRDefault="00C177B4" w:rsidP="00477181">
            <w:pPr>
              <w:ind w:left="4"/>
              <w:rPr>
                <w:rFonts w:ascii="Californian FB" w:eastAsia="Book Antiqua" w:hAnsi="Californian FB" w:cs="Book Antiqua"/>
                <w:b/>
                <w:sz w:val="28"/>
                <w:szCs w:val="28"/>
              </w:rPr>
            </w:pPr>
            <w:r w:rsidRPr="00C177B4">
              <w:rPr>
                <w:rFonts w:ascii="Californian FB" w:eastAsia="Book Antiqua" w:hAnsi="Californian FB" w:cs="Book Antiqua"/>
                <w:b/>
                <w:sz w:val="28"/>
                <w:szCs w:val="28"/>
              </w:rPr>
              <w:t>In Lines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4BBA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walk quietly to line up</w:t>
            </w:r>
          </w:p>
          <w:p w14:paraId="05FC23F2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maintain personal space</w:t>
            </w:r>
          </w:p>
          <w:p w14:paraId="34FBBAAE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keep hands and feet to ourselves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6ECB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use quiet voices</w:t>
            </w:r>
          </w:p>
          <w:p w14:paraId="74E82375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are patient</w:t>
            </w:r>
          </w:p>
          <w:p w14:paraId="08A524D0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join the line at the end and politely remind others to do the same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2DB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wait quietly for teachers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B43E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practice and reinforce line-up protocols</w:t>
            </w:r>
          </w:p>
          <w:p w14:paraId="79576957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pick up students promptly</w:t>
            </w:r>
          </w:p>
        </w:tc>
      </w:tr>
      <w:tr w:rsidR="00C177B4" w:rsidRPr="008D6AEA" w14:paraId="03ED2D51" w14:textId="77777777" w:rsidTr="00C177B4">
        <w:trPr>
          <w:trHeight w:val="31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0828" w14:textId="77777777" w:rsidR="00C177B4" w:rsidRPr="00C177B4" w:rsidRDefault="00C177B4" w:rsidP="00477181">
            <w:pPr>
              <w:ind w:left="4"/>
              <w:rPr>
                <w:rFonts w:ascii="Californian FB" w:eastAsia="Book Antiqua" w:hAnsi="Californian FB" w:cs="Book Antiqua"/>
                <w:b/>
                <w:sz w:val="28"/>
                <w:szCs w:val="28"/>
              </w:rPr>
            </w:pPr>
            <w:r w:rsidRPr="00C177B4">
              <w:rPr>
                <w:rFonts w:ascii="Californian FB" w:eastAsia="Book Antiqua" w:hAnsi="Californian FB" w:cs="Book Antiqua"/>
                <w:b/>
                <w:sz w:val="28"/>
                <w:szCs w:val="28"/>
              </w:rPr>
              <w:t>Bathrooms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D97A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keep our feet on the floor</w:t>
            </w:r>
          </w:p>
          <w:p w14:paraId="22ABC303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wash our hands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0B95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throw away our trash</w:t>
            </w:r>
          </w:p>
          <w:p w14:paraId="697A142A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remember to flush</w:t>
            </w:r>
          </w:p>
          <w:p w14:paraId="0B648293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respect others’ privacy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9C9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use soap, tissue, and paper towels appropriately</w:t>
            </w:r>
          </w:p>
          <w:p w14:paraId="456E2954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return to class promptly</w:t>
            </w:r>
          </w:p>
          <w:p w14:paraId="2E345608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do not share stalls with others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3491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send students one at a time</w:t>
            </w:r>
          </w:p>
          <w:p w14:paraId="164E7958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monitor student time in the bathroom </w:t>
            </w:r>
          </w:p>
          <w:p w14:paraId="5B91D033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account for our students </w:t>
            </w:r>
          </w:p>
        </w:tc>
      </w:tr>
      <w:tr w:rsidR="00C177B4" w:rsidRPr="008D6AEA" w14:paraId="752800ED" w14:textId="77777777" w:rsidTr="00C177B4">
        <w:trPr>
          <w:trHeight w:val="31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2869" w14:textId="77777777" w:rsidR="00C177B4" w:rsidRPr="00C177B4" w:rsidRDefault="00C177B4" w:rsidP="00477181">
            <w:pPr>
              <w:ind w:left="4"/>
              <w:rPr>
                <w:rFonts w:ascii="Californian FB" w:eastAsia="Book Antiqua" w:hAnsi="Californian FB" w:cs="Book Antiqua"/>
                <w:b/>
                <w:sz w:val="28"/>
                <w:szCs w:val="28"/>
              </w:rPr>
            </w:pPr>
            <w:r w:rsidRPr="00C177B4">
              <w:rPr>
                <w:rFonts w:ascii="Californian FB" w:eastAsia="Book Antiqua" w:hAnsi="Californian FB" w:cs="Book Antiqua"/>
                <w:b/>
                <w:sz w:val="28"/>
                <w:szCs w:val="28"/>
              </w:rPr>
              <w:t>Arrival &amp; Dismissal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F85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walk quietly to line up </w:t>
            </w:r>
          </w:p>
          <w:p w14:paraId="2E9F572E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keep hands and feet to ourselves</w:t>
            </w:r>
          </w:p>
          <w:p w14:paraId="31E04ED6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are safe with backpacks, jackets, umbrellas, etc.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3A64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use quiet voices</w:t>
            </w:r>
          </w:p>
          <w:p w14:paraId="18F5CF38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wait patiently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565C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arrive to school on time</w:t>
            </w:r>
          </w:p>
          <w:p w14:paraId="18CCD80C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hang up our backpacks neatly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08EC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escort students to the gates</w:t>
            </w:r>
          </w:p>
        </w:tc>
      </w:tr>
      <w:tr w:rsidR="00C177B4" w:rsidRPr="008D6AEA" w14:paraId="098A018A" w14:textId="77777777" w:rsidTr="00C177B4">
        <w:trPr>
          <w:trHeight w:val="31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0F9" w14:textId="77777777" w:rsidR="00C177B4" w:rsidRPr="00C177B4" w:rsidRDefault="00C177B4" w:rsidP="00477181">
            <w:pPr>
              <w:ind w:left="4"/>
              <w:rPr>
                <w:rFonts w:ascii="Californian FB" w:eastAsia="Book Antiqua" w:hAnsi="Californian FB" w:cs="Book Antiqua"/>
                <w:b/>
                <w:sz w:val="28"/>
                <w:szCs w:val="28"/>
              </w:rPr>
            </w:pPr>
            <w:r w:rsidRPr="00C177B4">
              <w:rPr>
                <w:rFonts w:ascii="Californian FB" w:eastAsia="Book Antiqua" w:hAnsi="Californian FB" w:cs="Book Antiqua"/>
                <w:b/>
                <w:sz w:val="28"/>
                <w:szCs w:val="28"/>
              </w:rPr>
              <w:t>Special Events, Field Trips, &amp; Assemblies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116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stay with our class </w:t>
            </w:r>
          </w:p>
          <w:p w14:paraId="1DE06E6A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keep hands and feet to ourselves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8EAE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sit quietly on our bottoms</w:t>
            </w:r>
          </w:p>
          <w:p w14:paraId="6B868F90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respect others’ personal space </w:t>
            </w:r>
          </w:p>
          <w:p w14:paraId="243E65CD" w14:textId="77777777" w:rsidR="00C177B4" w:rsidRPr="00C177B4" w:rsidRDefault="00C177B4" w:rsidP="00C177B4">
            <w:pPr>
              <w:numPr>
                <w:ilvl w:val="0"/>
                <w:numId w:val="7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 xml:space="preserve">We listen quietly and applaud politely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1EE6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stay in our area</w:t>
            </w:r>
          </w:p>
          <w:p w14:paraId="4CB22496" w14:textId="77777777" w:rsidR="00C177B4" w:rsidRPr="00C177B4" w:rsidRDefault="00C177B4" w:rsidP="00C177B4">
            <w:pPr>
              <w:numPr>
                <w:ilvl w:val="0"/>
                <w:numId w:val="22"/>
              </w:numPr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respond quickly and politely to adult requests and directions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FD2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arrive on time for events</w:t>
            </w:r>
          </w:p>
          <w:p w14:paraId="4EF8C99E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closely supervise students</w:t>
            </w:r>
          </w:p>
          <w:p w14:paraId="395B95AE" w14:textId="77777777" w:rsidR="00C177B4" w:rsidRPr="00C177B4" w:rsidRDefault="00C177B4" w:rsidP="00C177B4">
            <w:pPr>
              <w:numPr>
                <w:ilvl w:val="0"/>
                <w:numId w:val="23"/>
              </w:numPr>
              <w:ind w:left="450"/>
              <w:textAlignment w:val="baseline"/>
              <w:rPr>
                <w:rFonts w:ascii="Californian FB" w:eastAsia="Times New Roman" w:hAnsi="Californian FB" w:cs="Arial"/>
                <w:sz w:val="24"/>
                <w:szCs w:val="24"/>
              </w:rPr>
            </w:pPr>
            <w:r w:rsidRPr="00C177B4">
              <w:rPr>
                <w:rFonts w:ascii="Californian FB" w:eastAsia="Times New Roman" w:hAnsi="Californian FB" w:cs="Arial"/>
                <w:sz w:val="24"/>
                <w:szCs w:val="24"/>
              </w:rPr>
              <w:t>We respond to disruptions</w:t>
            </w:r>
          </w:p>
        </w:tc>
      </w:tr>
    </w:tbl>
    <w:p w14:paraId="0E69CFFF" w14:textId="77777777" w:rsidR="00C177B4" w:rsidRDefault="00C177B4" w:rsidP="00C177B4"/>
    <w:p w14:paraId="0C5D1A58" w14:textId="77777777" w:rsidR="00024D5C" w:rsidRDefault="00024D5C"/>
    <w:sectPr w:rsidR="00024D5C" w:rsidSect="008D6AEA">
      <w:pgSz w:w="15840" w:h="12240" w:orient="landscape"/>
      <w:pgMar w:top="1152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3A3"/>
    <w:multiLevelType w:val="hybridMultilevel"/>
    <w:tmpl w:val="1736C94A"/>
    <w:lvl w:ilvl="0" w:tplc="3CC2371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54E4"/>
    <w:multiLevelType w:val="multilevel"/>
    <w:tmpl w:val="A34E5500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3E6C"/>
    <w:multiLevelType w:val="multilevel"/>
    <w:tmpl w:val="6C70888E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6213B"/>
    <w:multiLevelType w:val="multilevel"/>
    <w:tmpl w:val="AA18DB38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5114F"/>
    <w:multiLevelType w:val="multilevel"/>
    <w:tmpl w:val="5380A5E8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1B30"/>
    <w:multiLevelType w:val="hybridMultilevel"/>
    <w:tmpl w:val="76EA5FBA"/>
    <w:lvl w:ilvl="0" w:tplc="2DBE1942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5F8C"/>
    <w:multiLevelType w:val="multilevel"/>
    <w:tmpl w:val="A8B01BC0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A5F08"/>
    <w:multiLevelType w:val="multilevel"/>
    <w:tmpl w:val="CBCA8272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5039A"/>
    <w:multiLevelType w:val="hybridMultilevel"/>
    <w:tmpl w:val="D8D2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01B03"/>
    <w:multiLevelType w:val="multilevel"/>
    <w:tmpl w:val="AEE660DC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82BC2"/>
    <w:multiLevelType w:val="multilevel"/>
    <w:tmpl w:val="5204E4E0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67C09"/>
    <w:multiLevelType w:val="multilevel"/>
    <w:tmpl w:val="DEF61580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83F81"/>
    <w:multiLevelType w:val="multilevel"/>
    <w:tmpl w:val="951AAA2C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729D0"/>
    <w:multiLevelType w:val="multilevel"/>
    <w:tmpl w:val="8D4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952C9"/>
    <w:multiLevelType w:val="multilevel"/>
    <w:tmpl w:val="64A450D2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E0343A"/>
    <w:multiLevelType w:val="multilevel"/>
    <w:tmpl w:val="B6F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680690"/>
    <w:multiLevelType w:val="multilevel"/>
    <w:tmpl w:val="642EA914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35B36"/>
    <w:multiLevelType w:val="multilevel"/>
    <w:tmpl w:val="0900A0A0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E725F"/>
    <w:multiLevelType w:val="multilevel"/>
    <w:tmpl w:val="F7422B48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13EEC"/>
    <w:multiLevelType w:val="hybridMultilevel"/>
    <w:tmpl w:val="180A8ED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71E3273"/>
    <w:multiLevelType w:val="multilevel"/>
    <w:tmpl w:val="11B6D302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76677"/>
    <w:multiLevelType w:val="multilevel"/>
    <w:tmpl w:val="A87E7618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17E8E"/>
    <w:multiLevelType w:val="multilevel"/>
    <w:tmpl w:val="DAD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C1E90"/>
    <w:multiLevelType w:val="multilevel"/>
    <w:tmpl w:val="3A8EC23C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7"/>
  </w:num>
  <w:num w:numId="5">
    <w:abstractNumId w:val="21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6"/>
  </w:num>
  <w:num w:numId="11">
    <w:abstractNumId w:val="20"/>
  </w:num>
  <w:num w:numId="12">
    <w:abstractNumId w:val="13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3"/>
  </w:num>
  <w:num w:numId="18">
    <w:abstractNumId w:val="23"/>
  </w:num>
  <w:num w:numId="19">
    <w:abstractNumId w:val="19"/>
  </w:num>
  <w:num w:numId="20">
    <w:abstractNumId w:val="15"/>
  </w:num>
  <w:num w:numId="21">
    <w:abstractNumId w:val="22"/>
  </w:num>
  <w:num w:numId="22">
    <w:abstractNumId w:val="14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B4"/>
    <w:rsid w:val="00024D5C"/>
    <w:rsid w:val="006B75F2"/>
    <w:rsid w:val="00C177B4"/>
    <w:rsid w:val="00CA4E51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7F05"/>
  <w15:chartTrackingRefBased/>
  <w15:docId w15:val="{ED8CD933-39FF-4ABB-9A71-3A42E99A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7B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177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Frankie Guillen</cp:lastModifiedBy>
  <cp:revision>2</cp:revision>
  <dcterms:created xsi:type="dcterms:W3CDTF">2020-01-14T18:53:00Z</dcterms:created>
  <dcterms:modified xsi:type="dcterms:W3CDTF">2020-01-14T18:53:00Z</dcterms:modified>
</cp:coreProperties>
</file>